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861" w:rsidRDefault="00403861" w:rsidP="00403861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 w:rsidRPr="00256F2F">
        <w:rPr>
          <w:rFonts w:ascii="GHEA Grapalat" w:eastAsia="Times New Roman" w:hAnsi="GHEA Grapalat"/>
          <w:sz w:val="20"/>
          <w:szCs w:val="24"/>
          <w:lang w:val="hy-AM"/>
        </w:rPr>
        <w:t xml:space="preserve">   </w:t>
      </w: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403861" w:rsidRDefault="00403861" w:rsidP="00403861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կնքված պայմանագրում կատարված փոփոխությ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ու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ն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մասին </w:t>
      </w:r>
    </w:p>
    <w:p w:rsidR="00403861" w:rsidRDefault="00403861" w:rsidP="00403861">
      <w:pPr>
        <w:spacing w:after="240" w:line="360" w:lineRule="auto"/>
        <w:ind w:firstLine="709"/>
        <w:jc w:val="both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/>
          <w:sz w:val="20"/>
          <w:szCs w:val="20"/>
          <w:lang w:val="hy-AM" w:eastAsia="ru-RU"/>
        </w:rPr>
        <w:t xml:space="preserve">         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«</w:t>
      </w:r>
      <w:r>
        <w:rPr>
          <w:rFonts w:ascii="GHEA Grapalat" w:hAnsi="GHEA Grapalat"/>
          <w:sz w:val="20"/>
          <w:szCs w:val="20"/>
          <w:lang w:val="hy-AM" w:eastAsia="ru-RU"/>
        </w:rPr>
        <w:t>Կենդանիների խնամքի կենտրոն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»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ՀՈԱԿ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ստորև ներկայացնում է պետության կարիքների համար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բենզինի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ձեռքբերման նպատակով կազմակերպված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Կ</w:t>
      </w:r>
      <w:r>
        <w:rPr>
          <w:rFonts w:ascii="GHEA Grapalat" w:eastAsia="Times New Roman" w:hAnsi="GHEA Grapalat" w:cs="Sylfaen"/>
          <w:sz w:val="20"/>
          <w:szCs w:val="20"/>
          <w:lang w:val="en-US" w:eastAsia="ru-RU"/>
        </w:rPr>
        <w:t>Խ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Կ-ԳՀԱՊՁԲ-202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4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/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04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ծածկագրով գն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ման ընթացակարգի արդյունքում 2024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</w:t>
      </w:r>
      <w:proofErr w:type="spellStart"/>
      <w:r>
        <w:rPr>
          <w:rFonts w:ascii="GHEA Grapalat" w:eastAsia="Times New Roman" w:hAnsi="GHEA Grapalat" w:cs="Sylfaen"/>
          <w:sz w:val="20"/>
          <w:szCs w:val="20"/>
          <w:lang w:val="en-US" w:eastAsia="ru-RU"/>
        </w:rPr>
        <w:t>փետրվարի</w:t>
      </w:r>
      <w:proofErr w:type="spellEnd"/>
      <w:r w:rsidRPr="000374FC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1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 N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Կ</w:t>
      </w:r>
      <w:r>
        <w:rPr>
          <w:rFonts w:ascii="GHEA Grapalat" w:eastAsia="Times New Roman" w:hAnsi="GHEA Grapalat" w:cs="Sylfaen"/>
          <w:sz w:val="20"/>
          <w:szCs w:val="20"/>
          <w:lang w:val="en-US" w:eastAsia="ru-RU"/>
        </w:rPr>
        <w:t>Խ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Կ-ԳՀԱՊՁԲ-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2024/04» պայմանագրում 2024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</w:t>
      </w:r>
      <w:proofErr w:type="spellStart"/>
      <w:r>
        <w:rPr>
          <w:rFonts w:ascii="GHEA Grapalat" w:eastAsia="Times New Roman" w:hAnsi="GHEA Grapalat" w:cs="Sylfaen"/>
          <w:sz w:val="20"/>
          <w:szCs w:val="20"/>
          <w:lang w:val="en-US" w:eastAsia="ru-RU"/>
        </w:rPr>
        <w:t>փետրվարի</w:t>
      </w:r>
      <w:proofErr w:type="spellEnd"/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1</w:t>
      </w:r>
      <w:bookmarkStart w:id="0" w:name="_GoBack"/>
      <w:bookmarkEnd w:id="0"/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կատարված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վերաբերյալ համառոտ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տեղեկատվությունը և կատարված 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ը պարունակող` երկկողմ հաստատված փաստաթղթի պատճենը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առաջացման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Պայմանագիրը կնքվել է «Գնումների մասին» ՀՀ օրենքի 15-րդ հոդվածի 6-րդ մասի հիման վրա, պայմանագրով նախատեսված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ապրանքների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մատակարարման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համար հատկացվել են ֆինանսական միջոցներ:</w:t>
      </w: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նկարագրություն՝ </w:t>
      </w: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«</w:t>
      </w:r>
      <w:r>
        <w:rPr>
          <w:rFonts w:ascii="GHEA Grapalat" w:eastAsia="Times New Roman" w:hAnsi="GHEA Grapalat"/>
          <w:sz w:val="20"/>
          <w:szCs w:val="24"/>
          <w:lang w:val="hy-AM" w:eastAsia="ru-RU"/>
        </w:rPr>
        <w:t>ՏԵԽՆԻԿԱԿԱՆ ԲՆՈՒԹԱԳԻՐ - ԳՆՄԱՆ ԺԱՄԱՆԱԿԱՑՈՒՅՑ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և «ՎՃԱՐՄԱՆ ԺԱՄԱՆԱԿԱՑՈՒՅՑ» Հավելվածներ N 1-ը և N 2-ը հաստատ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ել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է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նոր խմբագրությամբ: </w:t>
      </w: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հիմնավորում՝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ab/>
      </w: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10"/>
          <w:szCs w:val="10"/>
          <w:lang w:val="af-ZA" w:eastAsia="ru-RU"/>
        </w:rPr>
      </w:pP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8.5 կետ:</w:t>
      </w: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403861" w:rsidRDefault="00403861" w:rsidP="00403861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403861" w:rsidRDefault="00403861" w:rsidP="00403861">
      <w:pPr>
        <w:spacing w:after="240" w:line="36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403861" w:rsidRDefault="00403861" w:rsidP="0040386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</w:p>
    <w:p w:rsidR="00403861" w:rsidRDefault="00403861" w:rsidP="00403861">
      <w:pPr>
        <w:rPr>
          <w:lang w:val="af-ZA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`  </w:t>
      </w:r>
      <w:r>
        <w:rPr>
          <w:rFonts w:ascii="GHEA Grapalat" w:eastAsia="Times New Roman" w:hAnsi="GHEA Grapalat" w:cs="Calibri"/>
          <w:i/>
          <w:sz w:val="20"/>
          <w:szCs w:val="20"/>
          <w:u w:val="single"/>
          <w:lang w:val="hy-AM" w:eastAsia="ru-RU"/>
        </w:rPr>
        <w:t>«</w:t>
      </w:r>
      <w:r>
        <w:rPr>
          <w:rFonts w:ascii="GHEA Grapalat" w:hAnsi="GHEA Grapalat"/>
          <w:sz w:val="20"/>
          <w:szCs w:val="20"/>
          <w:u w:val="single"/>
          <w:lang w:val="hy-AM" w:eastAsia="ru-RU"/>
        </w:rPr>
        <w:t>Կենդանիների խնամքի</w:t>
      </w:r>
      <w:r>
        <w:rPr>
          <w:rFonts w:ascii="GHEA Grapalat" w:hAnsi="GHEA Grapalat"/>
          <w:u w:val="single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i/>
          <w:szCs w:val="20"/>
          <w:u w:val="single"/>
          <w:lang w:val="hy-AM" w:eastAsia="ru-RU"/>
        </w:rPr>
        <w:t>»</w:t>
      </w:r>
      <w:r>
        <w:rPr>
          <w:rFonts w:ascii="GHEA Grapalat" w:hAnsi="GHEA Grapalat"/>
          <w:u w:val="single"/>
          <w:lang w:val="hy-AM" w:eastAsia="ru-RU"/>
        </w:rPr>
        <w:t xml:space="preserve"> ՀՈԱԿ</w:t>
      </w:r>
    </w:p>
    <w:p w:rsidR="00403861" w:rsidRPr="006C78E8" w:rsidRDefault="00403861" w:rsidP="00403861">
      <w:pPr>
        <w:rPr>
          <w:lang w:val="af-ZA"/>
        </w:rPr>
      </w:pPr>
    </w:p>
    <w:p w:rsidR="00403861" w:rsidRPr="004857E5" w:rsidRDefault="00403861" w:rsidP="00403861">
      <w:pPr>
        <w:rPr>
          <w:lang w:val="af-ZA"/>
        </w:rPr>
      </w:pPr>
    </w:p>
    <w:p w:rsidR="00403861" w:rsidRPr="000374FC" w:rsidRDefault="00403861" w:rsidP="00403861">
      <w:pPr>
        <w:spacing w:after="0" w:line="240" w:lineRule="auto"/>
        <w:ind w:left="720" w:firstLine="720"/>
        <w:jc w:val="both"/>
        <w:rPr>
          <w:rFonts w:ascii="GHEA Grapalat" w:eastAsia="Times New Roman" w:hAnsi="GHEA Grapalat"/>
          <w:sz w:val="20"/>
          <w:szCs w:val="24"/>
          <w:lang w:val="af-ZA"/>
        </w:rPr>
      </w:pPr>
    </w:p>
    <w:p w:rsidR="00862349" w:rsidRPr="00403861" w:rsidRDefault="00403861">
      <w:pPr>
        <w:rPr>
          <w:lang w:val="af-ZA"/>
        </w:rPr>
      </w:pPr>
    </w:p>
    <w:sectPr w:rsidR="00862349" w:rsidRPr="00403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6AC"/>
    <w:rsid w:val="00171F39"/>
    <w:rsid w:val="00403861"/>
    <w:rsid w:val="00667972"/>
    <w:rsid w:val="0090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D1D060-E8F6-4B57-B6E6-CE2376C7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861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2024-01-31T12:56:00Z</dcterms:created>
  <dcterms:modified xsi:type="dcterms:W3CDTF">2024-01-31T12:58:00Z</dcterms:modified>
</cp:coreProperties>
</file>